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DA64FD">
        <w:rPr>
          <w:rFonts w:ascii="Arial" w:eastAsia="Times New Roman" w:hAnsi="Arial" w:cs="Arial"/>
          <w:b/>
          <w:bCs/>
          <w:color w:val="333333"/>
          <w:u w:val="single"/>
          <w:bdr w:val="none" w:sz="0" w:space="0" w:color="auto" w:frame="1"/>
          <w:lang w:eastAsia="nl-NL"/>
        </w:rPr>
        <w:t>jaarlijks</w:t>
      </w:r>
      <w:r w:rsidRPr="00AA62E4">
        <w:rPr>
          <w:rFonts w:ascii="Arial" w:eastAsia="Times New Roman" w:hAnsi="Arial" w:cs="Arial"/>
          <w:b/>
          <w:bCs/>
          <w:color w:val="333333"/>
          <w:u w:val="single"/>
          <w:bdr w:val="none" w:sz="0" w:space="0" w:color="auto" w:frame="1"/>
          <w:lang w:eastAsia="nl-NL"/>
        </w:rPr>
        <w:t xml:space="preserve"> congres </w:t>
      </w:r>
      <w:r w:rsidR="006614EF">
        <w:rPr>
          <w:rFonts w:ascii="Arial" w:eastAsia="Times New Roman" w:hAnsi="Arial" w:cs="Arial"/>
          <w:b/>
          <w:bCs/>
          <w:color w:val="333333"/>
          <w:u w:val="single"/>
          <w:bdr w:val="none" w:sz="0" w:space="0" w:color="auto" w:frame="1"/>
          <w:lang w:eastAsia="nl-NL"/>
        </w:rPr>
        <w:t>autisme</w:t>
      </w:r>
      <w:r w:rsidR="00E63F39">
        <w:rPr>
          <w:rFonts w:ascii="Arial" w:eastAsia="Times New Roman" w:hAnsi="Arial" w:cs="Arial"/>
          <w:b/>
          <w:bCs/>
          <w:color w:val="333333"/>
          <w:u w:val="single"/>
          <w:bdr w:val="none" w:sz="0" w:space="0" w:color="auto" w:frame="1"/>
          <w:lang w:eastAsia="nl-NL"/>
        </w:rPr>
        <w:t xml:space="preserve"> – </w:t>
      </w:r>
      <w:r w:rsidR="006614EF">
        <w:rPr>
          <w:rFonts w:ascii="Arial" w:eastAsia="Times New Roman" w:hAnsi="Arial" w:cs="Arial"/>
          <w:b/>
          <w:bCs/>
          <w:color w:val="333333"/>
          <w:u w:val="single"/>
          <w:bdr w:val="none" w:sz="0" w:space="0" w:color="auto" w:frame="1"/>
          <w:lang w:eastAsia="nl-NL"/>
        </w:rPr>
        <w:t>9</w:t>
      </w:r>
      <w:r w:rsidR="00E63F39" w:rsidRPr="00E63F39">
        <w:rPr>
          <w:rFonts w:ascii="Arial" w:eastAsia="Times New Roman" w:hAnsi="Arial" w:cs="Arial"/>
          <w:b/>
          <w:bCs/>
          <w:color w:val="333333"/>
          <w:u w:val="single"/>
          <w:bdr w:val="none" w:sz="0" w:space="0" w:color="auto" w:frame="1"/>
          <w:vertAlign w:val="superscript"/>
          <w:lang w:eastAsia="nl-NL"/>
        </w:rPr>
        <w:t>e</w:t>
      </w:r>
      <w:r w:rsidR="00E63F39">
        <w:rPr>
          <w:rFonts w:ascii="Arial" w:eastAsia="Times New Roman" w:hAnsi="Arial" w:cs="Arial"/>
          <w:b/>
          <w:bCs/>
          <w:color w:val="333333"/>
          <w:u w:val="single"/>
          <w:bdr w:val="none" w:sz="0" w:space="0" w:color="auto" w:frame="1"/>
          <w:lang w:eastAsia="nl-NL"/>
        </w:rPr>
        <w:t xml:space="preserve"> editie - 2021</w:t>
      </w:r>
    </w:p>
    <w:p w:rsidR="00AC1564" w:rsidRPr="00692EE4" w:rsidRDefault="00AC1564" w:rsidP="00AC156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De deelnemer kan het congres op locatie volgen of de video-opnames van de bijdrages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bekijken in de maand daarna. Iedere bijdrage beslaat een tijd van ca. 1 uur. </w:t>
      </w:r>
    </w:p>
    <w:p w:rsidR="00AC1564" w:rsidRPr="00692EE4" w:rsidRDefault="00AC1564" w:rsidP="00AC1564">
      <w:pPr>
        <w:textAlignment w:val="baseline"/>
        <w:rPr>
          <w:rFonts w:ascii="Arial" w:eastAsia="Times New Roman" w:hAnsi="Arial" w:cs="Arial"/>
          <w:b/>
          <w:bCs/>
          <w:color w:val="333333"/>
          <w:sz w:val="22"/>
          <w:szCs w:val="22"/>
          <w:bdr w:val="none" w:sz="0" w:space="0" w:color="auto" w:frame="1"/>
          <w:lang w:eastAsia="nl-NL"/>
        </w:rPr>
      </w:pPr>
    </w:p>
    <w:p w:rsidR="00AC1564" w:rsidRPr="00692EE4" w:rsidRDefault="00AC1564" w:rsidP="00AC156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692EE4">
        <w:rPr>
          <w:rFonts w:ascii="Arial" w:eastAsia="Times New Roman" w:hAnsi="Arial" w:cs="Arial"/>
          <w:b/>
          <w:bCs/>
          <w:color w:val="333333"/>
          <w:sz w:val="22"/>
          <w:szCs w:val="22"/>
          <w:bdr w:val="none" w:sz="0" w:space="0" w:color="auto" w:frame="1"/>
          <w:lang w:eastAsia="nl-NL"/>
        </w:rPr>
        <w:br/>
      </w:r>
    </w:p>
    <w:p w:rsidR="00AC1564" w:rsidRPr="00692EE4" w:rsidRDefault="00AC1564" w:rsidP="00AC156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Daarmee zijn met dit online even veel onderwijstijd gemoeid voor zowel de deelnemers die het congres op locatie (en 2 deelsessies online) volgen, als de deelnemers die het congres volledig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via internet bekijken.</w:t>
      </w:r>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C96542" w:rsidRPr="00AC1564" w:rsidRDefault="00AC1564" w:rsidP="00C96542">
      <w:pPr>
        <w:textAlignment w:val="baseline"/>
        <w:rPr>
          <w:rFonts w:ascii="Arial" w:eastAsia="Times New Roman" w:hAnsi="Arial" w:cs="Arial"/>
          <w:b/>
          <w:bCs/>
          <w:i/>
          <w:iCs/>
          <w:color w:val="333333"/>
          <w:sz w:val="22"/>
          <w:szCs w:val="22"/>
          <w:bdr w:val="none" w:sz="0" w:space="0" w:color="auto" w:frame="1"/>
          <w:lang w:eastAsia="nl-NL"/>
        </w:rPr>
      </w:pPr>
      <w:r w:rsidRPr="00AC1564">
        <w:rPr>
          <w:rFonts w:ascii="Arial" w:eastAsia="Times New Roman" w:hAnsi="Arial" w:cs="Arial"/>
          <w:b/>
          <w:bCs/>
          <w:i/>
          <w:iCs/>
          <w:color w:val="333333"/>
          <w:sz w:val="22"/>
          <w:szCs w:val="22"/>
          <w:bdr w:val="none" w:sz="0" w:space="0" w:color="auto" w:frame="1"/>
          <w:lang w:eastAsia="nl-NL"/>
        </w:rPr>
        <w:t>Programma op locatie:</w:t>
      </w:r>
      <w:r w:rsidRPr="00AC1564">
        <w:rPr>
          <w:rFonts w:ascii="Arial" w:eastAsia="Times New Roman" w:hAnsi="Arial" w:cs="Arial"/>
          <w:b/>
          <w:bCs/>
          <w:i/>
          <w:iCs/>
          <w:color w:val="333333"/>
          <w:sz w:val="22"/>
          <w:szCs w:val="22"/>
          <w:bdr w:val="none" w:sz="0" w:space="0" w:color="auto" w:frame="1"/>
          <w:lang w:eastAsia="nl-NL"/>
        </w:rPr>
        <w:br/>
      </w:r>
    </w:p>
    <w:p w:rsidR="00252750" w:rsidRPr="00252750" w:rsidRDefault="00252750" w:rsidP="00252750">
      <w:pPr>
        <w:rPr>
          <w:rFonts w:ascii="Arial" w:hAnsi="Arial" w:cs="Arial"/>
          <w:sz w:val="22"/>
          <w:szCs w:val="22"/>
        </w:rPr>
      </w:pPr>
      <w:r w:rsidRPr="00252750">
        <w:rPr>
          <w:rFonts w:ascii="Arial" w:hAnsi="Arial" w:cs="Arial"/>
          <w:b/>
          <w:bCs/>
          <w:sz w:val="22"/>
          <w:szCs w:val="22"/>
        </w:rPr>
        <w:t xml:space="preserve">09.15 uur </w:t>
      </w:r>
      <w:r>
        <w:rPr>
          <w:rFonts w:ascii="Arial" w:hAnsi="Arial" w:cs="Arial"/>
          <w:b/>
          <w:bCs/>
          <w:sz w:val="22"/>
          <w:szCs w:val="22"/>
        </w:rPr>
        <w:tab/>
      </w:r>
      <w:r w:rsidRPr="00252750">
        <w:rPr>
          <w:rFonts w:ascii="Arial" w:hAnsi="Arial" w:cs="Arial"/>
          <w:sz w:val="22"/>
          <w:szCs w:val="22"/>
        </w:rPr>
        <w:t>Registratie en ontvangst met koffie en thee</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 xml:space="preserve">10.00 uur </w:t>
      </w:r>
      <w:r>
        <w:rPr>
          <w:rFonts w:ascii="Arial" w:hAnsi="Arial" w:cs="Arial"/>
          <w:b/>
          <w:bCs/>
          <w:sz w:val="22"/>
          <w:szCs w:val="22"/>
        </w:rPr>
        <w:tab/>
      </w:r>
      <w:r w:rsidRPr="00252750">
        <w:rPr>
          <w:rFonts w:ascii="Arial" w:hAnsi="Arial" w:cs="Arial"/>
          <w:sz w:val="22"/>
          <w:szCs w:val="22"/>
        </w:rPr>
        <w:t xml:space="preserve">Opening congres door dagvoorzitter </w:t>
      </w:r>
      <w:r w:rsidRPr="00252750">
        <w:rPr>
          <w:rFonts w:ascii="Arial" w:hAnsi="Arial" w:cs="Arial"/>
          <w:b/>
          <w:bCs/>
          <w:sz w:val="22"/>
          <w:szCs w:val="22"/>
        </w:rPr>
        <w:t>Dr. Guido van de Luitgaarden</w:t>
      </w:r>
    </w:p>
    <w:p w:rsidR="00252750" w:rsidRPr="00252750" w:rsidRDefault="00252750" w:rsidP="00252750">
      <w:pPr>
        <w:rPr>
          <w:rFonts w:ascii="Arial" w:hAnsi="Arial" w:cs="Arial"/>
          <w:sz w:val="22"/>
          <w:szCs w:val="22"/>
        </w:rPr>
      </w:pPr>
    </w:p>
    <w:p w:rsidR="00252750" w:rsidRPr="00252750" w:rsidRDefault="00252750" w:rsidP="00252750">
      <w:pPr>
        <w:ind w:left="1416" w:hanging="1416"/>
        <w:rPr>
          <w:rFonts w:ascii="Arial" w:hAnsi="Arial" w:cs="Arial"/>
          <w:i/>
          <w:iCs/>
          <w:sz w:val="22"/>
          <w:szCs w:val="22"/>
        </w:rPr>
      </w:pPr>
      <w:r w:rsidRPr="00252750">
        <w:rPr>
          <w:rFonts w:ascii="Arial" w:hAnsi="Arial" w:cs="Arial"/>
          <w:b/>
          <w:bCs/>
          <w:sz w:val="22"/>
          <w:szCs w:val="22"/>
        </w:rPr>
        <w:t xml:space="preserve">10.15 uur </w:t>
      </w:r>
      <w:r>
        <w:rPr>
          <w:rFonts w:ascii="Arial" w:hAnsi="Arial" w:cs="Arial"/>
          <w:b/>
          <w:bCs/>
          <w:sz w:val="22"/>
          <w:szCs w:val="22"/>
        </w:rPr>
        <w:tab/>
      </w:r>
      <w:r w:rsidRPr="00252750">
        <w:rPr>
          <w:rFonts w:ascii="Arial" w:hAnsi="Arial" w:cs="Arial"/>
          <w:b/>
          <w:bCs/>
          <w:sz w:val="22"/>
          <w:szCs w:val="22"/>
        </w:rPr>
        <w:t xml:space="preserve">Prof. Dr. Sander Begeer </w:t>
      </w:r>
      <w:r w:rsidRPr="00252750">
        <w:rPr>
          <w:rFonts w:ascii="Arial" w:hAnsi="Arial" w:cs="Arial"/>
          <w:sz w:val="22"/>
          <w:szCs w:val="22"/>
        </w:rPr>
        <w:t>[Vrije Universiteit Amsterdam] en</w:t>
      </w:r>
      <w:r w:rsidRPr="00252750">
        <w:rPr>
          <w:rFonts w:ascii="Arial" w:hAnsi="Arial" w:cs="Arial"/>
          <w:b/>
          <w:bCs/>
          <w:sz w:val="22"/>
          <w:szCs w:val="22"/>
        </w:rPr>
        <w:t xml:space="preserve"> Jasper </w:t>
      </w:r>
      <w:proofErr w:type="spellStart"/>
      <w:r w:rsidRPr="00252750">
        <w:rPr>
          <w:rFonts w:ascii="Arial" w:hAnsi="Arial" w:cs="Arial"/>
          <w:b/>
          <w:bCs/>
          <w:sz w:val="22"/>
          <w:szCs w:val="22"/>
        </w:rPr>
        <w:t>Wagteveld</w:t>
      </w:r>
      <w:proofErr w:type="spellEnd"/>
      <w:r w:rsidRPr="00252750">
        <w:rPr>
          <w:rFonts w:ascii="Arial" w:hAnsi="Arial" w:cs="Arial"/>
          <w:b/>
          <w:bCs/>
          <w:sz w:val="22"/>
          <w:szCs w:val="22"/>
        </w:rPr>
        <w:t xml:space="preserve"> </w:t>
      </w:r>
      <w:r w:rsidRPr="00252750">
        <w:rPr>
          <w:rFonts w:ascii="Arial" w:hAnsi="Arial" w:cs="Arial"/>
          <w:sz w:val="22"/>
          <w:szCs w:val="22"/>
        </w:rPr>
        <w:t xml:space="preserve">[NVA] </w:t>
      </w:r>
      <w:r w:rsidRPr="00252750">
        <w:rPr>
          <w:rFonts w:ascii="Arial" w:hAnsi="Arial" w:cs="Arial"/>
          <w:i/>
          <w:iCs/>
          <w:sz w:val="22"/>
          <w:szCs w:val="22"/>
        </w:rPr>
        <w:t>- Misverstanden over autisme</w:t>
      </w:r>
    </w:p>
    <w:p w:rsidR="00252750" w:rsidRPr="00252750" w:rsidRDefault="00252750" w:rsidP="00252750">
      <w:pPr>
        <w:rPr>
          <w:rFonts w:ascii="Arial" w:hAnsi="Arial" w:cs="Arial"/>
          <w:b/>
          <w:bCs/>
          <w:sz w:val="22"/>
          <w:szCs w:val="22"/>
        </w:rPr>
      </w:pPr>
    </w:p>
    <w:p w:rsidR="00252750" w:rsidRPr="00252750" w:rsidRDefault="00252750" w:rsidP="00252750">
      <w:pPr>
        <w:ind w:left="1416" w:hanging="1416"/>
        <w:rPr>
          <w:rFonts w:ascii="Arial" w:hAnsi="Arial" w:cs="Arial"/>
          <w:i/>
          <w:iCs/>
          <w:sz w:val="22"/>
          <w:szCs w:val="22"/>
        </w:rPr>
      </w:pPr>
      <w:r w:rsidRPr="00252750">
        <w:rPr>
          <w:rFonts w:ascii="Arial" w:hAnsi="Arial" w:cs="Arial"/>
          <w:b/>
          <w:bCs/>
          <w:sz w:val="22"/>
          <w:szCs w:val="22"/>
        </w:rPr>
        <w:t>11.</w:t>
      </w:r>
      <w:r>
        <w:rPr>
          <w:rFonts w:ascii="Arial" w:hAnsi="Arial" w:cs="Arial"/>
          <w:b/>
          <w:bCs/>
          <w:sz w:val="22"/>
          <w:szCs w:val="22"/>
        </w:rPr>
        <w:t>10</w:t>
      </w:r>
      <w:r w:rsidRPr="00252750">
        <w:rPr>
          <w:rFonts w:ascii="Arial" w:hAnsi="Arial" w:cs="Arial"/>
          <w:b/>
          <w:bCs/>
          <w:sz w:val="22"/>
          <w:szCs w:val="22"/>
        </w:rPr>
        <w:t xml:space="preserve"> uur </w:t>
      </w:r>
      <w:r>
        <w:rPr>
          <w:rFonts w:ascii="Arial" w:hAnsi="Arial" w:cs="Arial"/>
          <w:b/>
          <w:bCs/>
          <w:sz w:val="22"/>
          <w:szCs w:val="22"/>
        </w:rPr>
        <w:tab/>
      </w:r>
      <w:r w:rsidRPr="00252750">
        <w:rPr>
          <w:rFonts w:ascii="Arial" w:hAnsi="Arial" w:cs="Arial"/>
          <w:b/>
          <w:bCs/>
          <w:sz w:val="22"/>
          <w:szCs w:val="22"/>
        </w:rPr>
        <w:t xml:space="preserve">Dr. Fabiënne </w:t>
      </w:r>
      <w:proofErr w:type="spellStart"/>
      <w:r w:rsidRPr="00252750">
        <w:rPr>
          <w:rFonts w:ascii="Arial" w:hAnsi="Arial" w:cs="Arial"/>
          <w:b/>
          <w:bCs/>
          <w:sz w:val="22"/>
          <w:szCs w:val="22"/>
        </w:rPr>
        <w:t>Naber</w:t>
      </w:r>
      <w:proofErr w:type="spellEnd"/>
      <w:r w:rsidRPr="00252750">
        <w:rPr>
          <w:rFonts w:ascii="Arial" w:hAnsi="Arial" w:cs="Arial"/>
          <w:b/>
          <w:bCs/>
          <w:sz w:val="22"/>
          <w:szCs w:val="22"/>
        </w:rPr>
        <w:t xml:space="preserve"> </w:t>
      </w:r>
      <w:r w:rsidRPr="00252750">
        <w:rPr>
          <w:rFonts w:ascii="Arial" w:hAnsi="Arial" w:cs="Arial"/>
          <w:sz w:val="22"/>
          <w:szCs w:val="22"/>
        </w:rPr>
        <w:t xml:space="preserve">[Erasmus Universiteit Rotterdam] </w:t>
      </w:r>
      <w:r w:rsidRPr="00252750">
        <w:rPr>
          <w:rFonts w:ascii="Arial" w:hAnsi="Arial" w:cs="Arial"/>
          <w:i/>
          <w:iCs/>
          <w:sz w:val="22"/>
          <w:szCs w:val="22"/>
        </w:rPr>
        <w:t>- Hebben mensen met autisme een prikkelarme omgeving nodig?</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sz w:val="22"/>
          <w:szCs w:val="22"/>
        </w:rPr>
      </w:pPr>
      <w:r>
        <w:rPr>
          <w:rFonts w:ascii="Arial" w:hAnsi="Arial" w:cs="Arial"/>
          <w:b/>
          <w:bCs/>
          <w:sz w:val="22"/>
          <w:szCs w:val="22"/>
        </w:rPr>
        <w:t>12</w:t>
      </w:r>
      <w:r w:rsidRPr="00252750">
        <w:rPr>
          <w:rFonts w:ascii="Arial" w:hAnsi="Arial" w:cs="Arial"/>
          <w:b/>
          <w:bCs/>
          <w:sz w:val="22"/>
          <w:szCs w:val="22"/>
        </w:rPr>
        <w:t>.</w:t>
      </w:r>
      <w:r>
        <w:rPr>
          <w:rFonts w:ascii="Arial" w:hAnsi="Arial" w:cs="Arial"/>
          <w:b/>
          <w:bCs/>
          <w:sz w:val="22"/>
          <w:szCs w:val="22"/>
        </w:rPr>
        <w:t>05</w:t>
      </w:r>
      <w:r w:rsidRPr="00252750">
        <w:rPr>
          <w:rFonts w:ascii="Arial" w:hAnsi="Arial" w:cs="Arial"/>
          <w:b/>
          <w:bCs/>
          <w:sz w:val="22"/>
          <w:szCs w:val="22"/>
        </w:rPr>
        <w:t xml:space="preserve"> uur </w:t>
      </w:r>
      <w:r>
        <w:rPr>
          <w:rFonts w:ascii="Arial" w:hAnsi="Arial" w:cs="Arial"/>
          <w:b/>
          <w:bCs/>
          <w:sz w:val="22"/>
          <w:szCs w:val="22"/>
        </w:rPr>
        <w:tab/>
      </w:r>
      <w:r w:rsidRPr="00252750">
        <w:rPr>
          <w:rFonts w:ascii="Arial" w:hAnsi="Arial" w:cs="Arial"/>
          <w:sz w:val="22"/>
          <w:szCs w:val="22"/>
        </w:rPr>
        <w:t>Pauze</w:t>
      </w:r>
    </w:p>
    <w:p w:rsidR="00252750" w:rsidRPr="00252750" w:rsidRDefault="00252750" w:rsidP="00252750">
      <w:pPr>
        <w:rPr>
          <w:rFonts w:ascii="Arial" w:hAnsi="Arial" w:cs="Arial"/>
          <w:b/>
          <w:bCs/>
          <w:sz w:val="22"/>
          <w:szCs w:val="22"/>
        </w:rPr>
      </w:pPr>
    </w:p>
    <w:p w:rsidR="00252750" w:rsidRPr="00252750" w:rsidRDefault="00252750" w:rsidP="00252750">
      <w:pPr>
        <w:ind w:left="1416" w:hanging="1416"/>
        <w:rPr>
          <w:rFonts w:ascii="Arial" w:hAnsi="Arial" w:cs="Arial"/>
          <w:i/>
          <w:iCs/>
          <w:sz w:val="22"/>
          <w:szCs w:val="22"/>
        </w:rPr>
      </w:pPr>
      <w:r w:rsidRPr="00252750">
        <w:rPr>
          <w:rFonts w:ascii="Arial" w:hAnsi="Arial" w:cs="Arial"/>
          <w:b/>
          <w:bCs/>
          <w:sz w:val="22"/>
          <w:szCs w:val="22"/>
        </w:rPr>
        <w:t>12.</w:t>
      </w:r>
      <w:r>
        <w:rPr>
          <w:rFonts w:ascii="Arial" w:hAnsi="Arial" w:cs="Arial"/>
          <w:b/>
          <w:bCs/>
          <w:sz w:val="22"/>
          <w:szCs w:val="22"/>
        </w:rPr>
        <w:t>20</w:t>
      </w:r>
      <w:r w:rsidRPr="00252750">
        <w:rPr>
          <w:rFonts w:ascii="Arial" w:hAnsi="Arial" w:cs="Arial"/>
          <w:b/>
          <w:bCs/>
          <w:sz w:val="22"/>
          <w:szCs w:val="22"/>
        </w:rPr>
        <w:t xml:space="preserve"> uur </w:t>
      </w:r>
      <w:r>
        <w:rPr>
          <w:rFonts w:ascii="Arial" w:hAnsi="Arial" w:cs="Arial"/>
          <w:b/>
          <w:bCs/>
          <w:sz w:val="22"/>
          <w:szCs w:val="22"/>
        </w:rPr>
        <w:tab/>
      </w:r>
      <w:r w:rsidRPr="00252750">
        <w:rPr>
          <w:rFonts w:ascii="Arial" w:hAnsi="Arial" w:cs="Arial"/>
          <w:b/>
          <w:bCs/>
          <w:sz w:val="22"/>
          <w:szCs w:val="22"/>
        </w:rPr>
        <w:t xml:space="preserve">Colette de Bruin </w:t>
      </w:r>
      <w:r w:rsidRPr="00252750">
        <w:rPr>
          <w:rFonts w:ascii="Arial" w:hAnsi="Arial" w:cs="Arial"/>
          <w:sz w:val="22"/>
          <w:szCs w:val="22"/>
        </w:rPr>
        <w:t xml:space="preserve">[Geef </w:t>
      </w:r>
      <w:r w:rsidRPr="00252750">
        <w:rPr>
          <w:rFonts w:ascii="Arial" w:hAnsi="Arial" w:cs="Arial"/>
          <w:sz w:val="22"/>
          <w:szCs w:val="22"/>
        </w:rPr>
        <w:t>m</w:t>
      </w:r>
      <w:r w:rsidRPr="00252750">
        <w:rPr>
          <w:rFonts w:ascii="Arial" w:hAnsi="Arial" w:cs="Arial"/>
          <w:sz w:val="22"/>
          <w:szCs w:val="22"/>
        </w:rPr>
        <w:t xml:space="preserve">e de vijf] </w:t>
      </w:r>
      <w:r w:rsidRPr="00252750">
        <w:rPr>
          <w:rFonts w:ascii="Arial" w:hAnsi="Arial" w:cs="Arial"/>
          <w:i/>
          <w:iCs/>
          <w:sz w:val="22"/>
          <w:szCs w:val="22"/>
        </w:rPr>
        <w:t>- Kunnen mensen met autisme empathisch zijn?</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13.</w:t>
      </w:r>
      <w:r>
        <w:rPr>
          <w:rFonts w:ascii="Arial" w:hAnsi="Arial" w:cs="Arial"/>
          <w:b/>
          <w:bCs/>
          <w:sz w:val="22"/>
          <w:szCs w:val="22"/>
        </w:rPr>
        <w:t>15</w:t>
      </w:r>
      <w:r w:rsidRPr="00252750">
        <w:rPr>
          <w:rFonts w:ascii="Arial" w:hAnsi="Arial" w:cs="Arial"/>
          <w:b/>
          <w:bCs/>
          <w:sz w:val="22"/>
          <w:szCs w:val="22"/>
        </w:rPr>
        <w:t xml:space="preserve"> uur </w:t>
      </w:r>
      <w:r>
        <w:rPr>
          <w:rFonts w:ascii="Arial" w:hAnsi="Arial" w:cs="Arial"/>
          <w:b/>
          <w:bCs/>
          <w:sz w:val="22"/>
          <w:szCs w:val="22"/>
        </w:rPr>
        <w:tab/>
      </w:r>
      <w:r w:rsidRPr="00252750">
        <w:rPr>
          <w:rFonts w:ascii="Arial" w:hAnsi="Arial" w:cs="Arial"/>
          <w:sz w:val="22"/>
          <w:szCs w:val="22"/>
        </w:rPr>
        <w:t>Lunchbuffet</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 xml:space="preserve">14.00 uur </w:t>
      </w:r>
      <w:r>
        <w:rPr>
          <w:rFonts w:ascii="Arial" w:hAnsi="Arial" w:cs="Arial"/>
          <w:b/>
          <w:bCs/>
          <w:sz w:val="22"/>
          <w:szCs w:val="22"/>
        </w:rPr>
        <w:tab/>
      </w:r>
      <w:r w:rsidRPr="00252750">
        <w:rPr>
          <w:rFonts w:ascii="Arial" w:hAnsi="Arial" w:cs="Arial"/>
          <w:b/>
          <w:bCs/>
          <w:sz w:val="22"/>
          <w:szCs w:val="22"/>
        </w:rPr>
        <w:t>Deelsessies</w:t>
      </w:r>
    </w:p>
    <w:p w:rsidR="00252750" w:rsidRPr="00252750" w:rsidRDefault="00252750" w:rsidP="00252750">
      <w:pPr>
        <w:rPr>
          <w:rFonts w:ascii="Arial" w:hAnsi="Arial" w:cs="Arial"/>
          <w:b/>
          <w:bCs/>
          <w:sz w:val="22"/>
          <w:szCs w:val="22"/>
        </w:rPr>
      </w:pPr>
    </w:p>
    <w:p w:rsidR="00252750" w:rsidRPr="00252750" w:rsidRDefault="00252750" w:rsidP="00252750">
      <w:pPr>
        <w:ind w:left="2124"/>
        <w:rPr>
          <w:rFonts w:ascii="Arial" w:hAnsi="Arial" w:cs="Arial"/>
          <w:i/>
          <w:iCs/>
          <w:sz w:val="22"/>
          <w:szCs w:val="22"/>
        </w:rPr>
      </w:pPr>
      <w:r w:rsidRPr="00252750">
        <w:rPr>
          <w:rFonts w:ascii="Arial" w:hAnsi="Arial" w:cs="Arial"/>
          <w:sz w:val="22"/>
          <w:szCs w:val="22"/>
        </w:rPr>
        <w:t xml:space="preserve">Deelsessie 1A </w:t>
      </w:r>
      <w:r w:rsidRPr="00252750">
        <w:rPr>
          <w:rFonts w:ascii="Arial" w:hAnsi="Arial" w:cs="Arial"/>
          <w:b/>
          <w:bCs/>
          <w:sz w:val="22"/>
          <w:szCs w:val="22"/>
        </w:rPr>
        <w:t xml:space="preserve">Drs. Céline </w:t>
      </w:r>
      <w:proofErr w:type="spellStart"/>
      <w:r w:rsidRPr="00252750">
        <w:rPr>
          <w:rFonts w:ascii="Arial" w:hAnsi="Arial" w:cs="Arial"/>
          <w:b/>
          <w:bCs/>
          <w:sz w:val="22"/>
          <w:szCs w:val="22"/>
        </w:rPr>
        <w:t>Mollink</w:t>
      </w:r>
      <w:proofErr w:type="spellEnd"/>
      <w:r w:rsidRPr="00252750">
        <w:rPr>
          <w:rFonts w:ascii="Arial" w:hAnsi="Arial" w:cs="Arial"/>
          <w:b/>
          <w:bCs/>
          <w:sz w:val="22"/>
          <w:szCs w:val="22"/>
        </w:rPr>
        <w:t xml:space="preserve"> </w:t>
      </w:r>
      <w:r w:rsidRPr="00252750">
        <w:rPr>
          <w:rFonts w:ascii="Arial" w:hAnsi="Arial" w:cs="Arial"/>
          <w:sz w:val="22"/>
          <w:szCs w:val="22"/>
        </w:rPr>
        <w:t xml:space="preserve">[Autismekracht] </w:t>
      </w:r>
      <w:r w:rsidRPr="00252750">
        <w:rPr>
          <w:rFonts w:ascii="Arial" w:hAnsi="Arial" w:cs="Arial"/>
          <w:i/>
          <w:iCs/>
          <w:sz w:val="22"/>
          <w:szCs w:val="22"/>
        </w:rPr>
        <w:t>- Autisme is (n)iets mannelijks</w:t>
      </w:r>
    </w:p>
    <w:p w:rsidR="00252750" w:rsidRPr="00252750" w:rsidRDefault="00252750" w:rsidP="00252750">
      <w:pPr>
        <w:rPr>
          <w:rFonts w:ascii="Arial" w:hAnsi="Arial" w:cs="Arial"/>
          <w:b/>
          <w:bCs/>
          <w:sz w:val="22"/>
          <w:szCs w:val="22"/>
        </w:rPr>
      </w:pPr>
    </w:p>
    <w:p w:rsidR="00252750" w:rsidRPr="00252750" w:rsidRDefault="00252750" w:rsidP="00252750">
      <w:pPr>
        <w:ind w:left="2124"/>
        <w:rPr>
          <w:rFonts w:ascii="Arial" w:hAnsi="Arial" w:cs="Arial"/>
          <w:i/>
          <w:iCs/>
          <w:sz w:val="22"/>
          <w:szCs w:val="22"/>
        </w:rPr>
      </w:pPr>
      <w:r w:rsidRPr="00252750">
        <w:rPr>
          <w:rFonts w:ascii="Arial" w:hAnsi="Arial" w:cs="Arial"/>
          <w:sz w:val="22"/>
          <w:szCs w:val="22"/>
        </w:rPr>
        <w:t>Deelsessie</w:t>
      </w:r>
      <w:r w:rsidRPr="00252750">
        <w:rPr>
          <w:rFonts w:ascii="Arial" w:hAnsi="Arial" w:cs="Arial"/>
          <w:b/>
          <w:bCs/>
          <w:sz w:val="22"/>
          <w:szCs w:val="22"/>
        </w:rPr>
        <w:t xml:space="preserve"> </w:t>
      </w:r>
      <w:r w:rsidRPr="00252750">
        <w:rPr>
          <w:rFonts w:ascii="Arial" w:hAnsi="Arial" w:cs="Arial"/>
          <w:sz w:val="22"/>
          <w:szCs w:val="22"/>
        </w:rPr>
        <w:t xml:space="preserve">1B </w:t>
      </w:r>
      <w:proofErr w:type="spellStart"/>
      <w:r w:rsidRPr="00252750">
        <w:rPr>
          <w:rFonts w:ascii="Arial" w:hAnsi="Arial" w:cs="Arial"/>
          <w:b/>
          <w:bCs/>
          <w:sz w:val="22"/>
          <w:szCs w:val="22"/>
        </w:rPr>
        <w:t>Gemmy</w:t>
      </w:r>
      <w:proofErr w:type="spellEnd"/>
      <w:r w:rsidRPr="00252750">
        <w:rPr>
          <w:rFonts w:ascii="Arial" w:hAnsi="Arial" w:cs="Arial"/>
          <w:b/>
          <w:bCs/>
          <w:sz w:val="22"/>
          <w:szCs w:val="22"/>
        </w:rPr>
        <w:t xml:space="preserve"> Peters </w:t>
      </w:r>
      <w:r w:rsidRPr="00252750">
        <w:rPr>
          <w:rFonts w:ascii="Arial" w:hAnsi="Arial" w:cs="Arial"/>
          <w:sz w:val="22"/>
          <w:szCs w:val="22"/>
        </w:rPr>
        <w:t xml:space="preserve">[Radboud UMC] </w:t>
      </w:r>
      <w:r w:rsidRPr="00252750">
        <w:rPr>
          <w:rFonts w:ascii="Arial" w:hAnsi="Arial" w:cs="Arial"/>
          <w:i/>
          <w:iCs/>
          <w:sz w:val="22"/>
          <w:szCs w:val="22"/>
        </w:rPr>
        <w:t>- Mensen met autisme en hun werkplek</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 xml:space="preserve">15.00 uur </w:t>
      </w:r>
      <w:r>
        <w:rPr>
          <w:rFonts w:ascii="Arial" w:hAnsi="Arial" w:cs="Arial"/>
          <w:b/>
          <w:bCs/>
          <w:sz w:val="22"/>
          <w:szCs w:val="22"/>
        </w:rPr>
        <w:tab/>
      </w:r>
      <w:r w:rsidRPr="00252750">
        <w:rPr>
          <w:rFonts w:ascii="Arial" w:hAnsi="Arial" w:cs="Arial"/>
          <w:sz w:val="22"/>
          <w:szCs w:val="22"/>
        </w:rPr>
        <w:t>Pauze</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 xml:space="preserve">15.30 uur </w:t>
      </w:r>
      <w:r>
        <w:rPr>
          <w:rFonts w:ascii="Arial" w:hAnsi="Arial" w:cs="Arial"/>
          <w:b/>
          <w:bCs/>
          <w:sz w:val="22"/>
          <w:szCs w:val="22"/>
        </w:rPr>
        <w:tab/>
      </w:r>
      <w:r w:rsidRPr="00252750">
        <w:rPr>
          <w:rFonts w:ascii="Arial" w:hAnsi="Arial" w:cs="Arial"/>
          <w:b/>
          <w:bCs/>
          <w:sz w:val="22"/>
          <w:szCs w:val="22"/>
        </w:rPr>
        <w:t>Deelsessies</w:t>
      </w:r>
    </w:p>
    <w:p w:rsidR="00252750" w:rsidRPr="00252750" w:rsidRDefault="00252750" w:rsidP="00252750">
      <w:pPr>
        <w:rPr>
          <w:rFonts w:ascii="Arial" w:hAnsi="Arial" w:cs="Arial"/>
          <w:b/>
          <w:bCs/>
          <w:sz w:val="22"/>
          <w:szCs w:val="22"/>
        </w:rPr>
      </w:pPr>
    </w:p>
    <w:p w:rsidR="00252750" w:rsidRPr="00252750" w:rsidRDefault="00252750" w:rsidP="00252750">
      <w:pPr>
        <w:ind w:left="2124"/>
        <w:rPr>
          <w:rFonts w:ascii="Arial" w:hAnsi="Arial" w:cs="Arial"/>
          <w:i/>
          <w:iCs/>
          <w:sz w:val="22"/>
          <w:szCs w:val="22"/>
        </w:rPr>
      </w:pPr>
      <w:r w:rsidRPr="00252750">
        <w:rPr>
          <w:rFonts w:ascii="Arial" w:hAnsi="Arial" w:cs="Arial"/>
          <w:sz w:val="22"/>
          <w:szCs w:val="22"/>
        </w:rPr>
        <w:t>Deelsessie 2A</w:t>
      </w:r>
      <w:r w:rsidRPr="00252750">
        <w:rPr>
          <w:rFonts w:ascii="Arial" w:hAnsi="Arial" w:cs="Arial"/>
          <w:b/>
          <w:bCs/>
          <w:sz w:val="22"/>
          <w:szCs w:val="22"/>
        </w:rPr>
        <w:t xml:space="preserve"> Dr. Annelies Spek </w:t>
      </w:r>
      <w:r w:rsidRPr="00252750">
        <w:rPr>
          <w:rFonts w:ascii="Arial" w:hAnsi="Arial" w:cs="Arial"/>
          <w:sz w:val="22"/>
          <w:szCs w:val="22"/>
        </w:rPr>
        <w:t xml:space="preserve">[Autisme Academy] </w:t>
      </w:r>
      <w:r w:rsidRPr="00252750">
        <w:rPr>
          <w:rFonts w:ascii="Arial" w:hAnsi="Arial" w:cs="Arial"/>
          <w:i/>
          <w:iCs/>
          <w:sz w:val="22"/>
          <w:szCs w:val="22"/>
        </w:rPr>
        <w:t>- Autistische burn-out</w:t>
      </w:r>
    </w:p>
    <w:p w:rsidR="00252750" w:rsidRPr="00252750" w:rsidRDefault="00252750" w:rsidP="00252750">
      <w:pPr>
        <w:rPr>
          <w:rFonts w:ascii="Arial" w:hAnsi="Arial" w:cs="Arial"/>
          <w:b/>
          <w:bCs/>
          <w:sz w:val="22"/>
          <w:szCs w:val="22"/>
        </w:rPr>
      </w:pPr>
    </w:p>
    <w:p w:rsidR="00252750" w:rsidRPr="00252750" w:rsidRDefault="00252750" w:rsidP="00252750">
      <w:pPr>
        <w:ind w:left="2124"/>
        <w:rPr>
          <w:rFonts w:ascii="Arial" w:hAnsi="Arial" w:cs="Arial"/>
          <w:i/>
          <w:iCs/>
          <w:sz w:val="22"/>
          <w:szCs w:val="22"/>
        </w:rPr>
      </w:pPr>
      <w:r w:rsidRPr="00252750">
        <w:rPr>
          <w:rFonts w:ascii="Arial" w:hAnsi="Arial" w:cs="Arial"/>
          <w:sz w:val="22"/>
          <w:szCs w:val="22"/>
        </w:rPr>
        <w:t>Deelsessie 2B</w:t>
      </w:r>
      <w:r w:rsidRPr="00252750">
        <w:rPr>
          <w:rFonts w:ascii="Arial" w:hAnsi="Arial" w:cs="Arial"/>
          <w:b/>
          <w:bCs/>
          <w:sz w:val="22"/>
          <w:szCs w:val="22"/>
        </w:rPr>
        <w:t xml:space="preserve"> Drs. Lisa Snip </w:t>
      </w:r>
      <w:r w:rsidRPr="00252750">
        <w:rPr>
          <w:rFonts w:ascii="Arial" w:hAnsi="Arial" w:cs="Arial"/>
          <w:sz w:val="22"/>
          <w:szCs w:val="22"/>
        </w:rPr>
        <w:t xml:space="preserve">[GGZ-NHN] </w:t>
      </w:r>
      <w:r w:rsidRPr="00252750">
        <w:rPr>
          <w:rFonts w:ascii="Arial" w:hAnsi="Arial" w:cs="Arial"/>
          <w:i/>
          <w:iCs/>
          <w:sz w:val="22"/>
          <w:szCs w:val="22"/>
        </w:rPr>
        <w:t>- Gezinsvorming en kinderwensen bij mensen met autisme</w:t>
      </w:r>
    </w:p>
    <w:p w:rsidR="00252750" w:rsidRPr="00252750" w:rsidRDefault="00252750" w:rsidP="00252750">
      <w:pPr>
        <w:rPr>
          <w:rFonts w:ascii="Arial" w:hAnsi="Arial" w:cs="Arial"/>
          <w:b/>
          <w:bCs/>
          <w:sz w:val="22"/>
          <w:szCs w:val="22"/>
        </w:rPr>
      </w:pPr>
    </w:p>
    <w:p w:rsidR="00252750" w:rsidRPr="00252750" w:rsidRDefault="00252750" w:rsidP="00252750">
      <w:pPr>
        <w:rPr>
          <w:rFonts w:ascii="Arial" w:hAnsi="Arial" w:cs="Arial"/>
          <w:b/>
          <w:bCs/>
          <w:sz w:val="22"/>
          <w:szCs w:val="22"/>
        </w:rPr>
      </w:pPr>
      <w:r w:rsidRPr="00252750">
        <w:rPr>
          <w:rFonts w:ascii="Arial" w:hAnsi="Arial" w:cs="Arial"/>
          <w:b/>
          <w:bCs/>
          <w:sz w:val="22"/>
          <w:szCs w:val="22"/>
        </w:rPr>
        <w:t xml:space="preserve">16.30 uur </w:t>
      </w:r>
      <w:r>
        <w:rPr>
          <w:rFonts w:ascii="Arial" w:hAnsi="Arial" w:cs="Arial"/>
          <w:b/>
          <w:bCs/>
          <w:sz w:val="22"/>
          <w:szCs w:val="22"/>
        </w:rPr>
        <w:tab/>
      </w:r>
      <w:r w:rsidRPr="00252750">
        <w:rPr>
          <w:rFonts w:ascii="Arial" w:hAnsi="Arial" w:cs="Arial"/>
          <w:sz w:val="22"/>
          <w:szCs w:val="22"/>
        </w:rPr>
        <w:t>Afsluiting</w:t>
      </w:r>
    </w:p>
    <w:p w:rsidR="00C96542" w:rsidRPr="00FC461E" w:rsidRDefault="00C96542" w:rsidP="00E63F39">
      <w:pPr>
        <w:rPr>
          <w:rFonts w:ascii="Arial" w:hAnsi="Arial" w:cs="Arial"/>
          <w:b/>
          <w:bCs/>
          <w:sz w:val="22"/>
          <w:szCs w:val="22"/>
        </w:rPr>
      </w:pPr>
    </w:p>
    <w:sectPr w:rsidR="00C96542" w:rsidRPr="00F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C2E6F"/>
    <w:rsid w:val="000D06D6"/>
    <w:rsid w:val="00110234"/>
    <w:rsid w:val="00252750"/>
    <w:rsid w:val="003061CD"/>
    <w:rsid w:val="003F59E2"/>
    <w:rsid w:val="004439E6"/>
    <w:rsid w:val="0054252B"/>
    <w:rsid w:val="005A61DD"/>
    <w:rsid w:val="006614EF"/>
    <w:rsid w:val="007E2FC0"/>
    <w:rsid w:val="007F36F3"/>
    <w:rsid w:val="009B1894"/>
    <w:rsid w:val="00AB230F"/>
    <w:rsid w:val="00AC1564"/>
    <w:rsid w:val="00B12D0C"/>
    <w:rsid w:val="00C42716"/>
    <w:rsid w:val="00C77E62"/>
    <w:rsid w:val="00C835FE"/>
    <w:rsid w:val="00C96542"/>
    <w:rsid w:val="00CA63C0"/>
    <w:rsid w:val="00DA64FD"/>
    <w:rsid w:val="00DD0A08"/>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9186"/>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853805838">
      <w:bodyDiv w:val="1"/>
      <w:marLeft w:val="0"/>
      <w:marRight w:val="0"/>
      <w:marTop w:val="0"/>
      <w:marBottom w:val="0"/>
      <w:divBdr>
        <w:top w:val="none" w:sz="0" w:space="0" w:color="auto"/>
        <w:left w:val="none" w:sz="0" w:space="0" w:color="auto"/>
        <w:bottom w:val="none" w:sz="0" w:space="0" w:color="auto"/>
        <w:right w:val="none" w:sz="0" w:space="0" w:color="auto"/>
      </w:divBdr>
    </w:div>
    <w:div w:id="919095081">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2</cp:revision>
  <dcterms:created xsi:type="dcterms:W3CDTF">2021-05-16T11:19:00Z</dcterms:created>
  <dcterms:modified xsi:type="dcterms:W3CDTF">2021-05-16T11:19:00Z</dcterms:modified>
</cp:coreProperties>
</file>